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72" w:rsidRPr="00734083" w:rsidRDefault="00970172" w:rsidP="00970172">
      <w:pPr>
        <w:pStyle w:val="Corpotesto"/>
        <w:spacing w:before="56"/>
        <w:ind w:left="212"/>
        <w:rPr>
          <w:rFonts w:asciiTheme="minorHAnsi" w:hAnsiTheme="minorHAnsi" w:cstheme="minorHAnsi"/>
          <w:b/>
          <w:sz w:val="24"/>
          <w:szCs w:val="24"/>
        </w:rPr>
      </w:pPr>
      <w:r w:rsidRPr="00734083">
        <w:rPr>
          <w:rFonts w:asciiTheme="minorHAnsi" w:hAnsiTheme="minorHAnsi" w:cstheme="minorHAnsi"/>
          <w:b/>
          <w:sz w:val="24"/>
          <w:szCs w:val="24"/>
        </w:rPr>
        <w:t xml:space="preserve">Modello A </w:t>
      </w:r>
    </w:p>
    <w:p w:rsidR="00E07244" w:rsidRDefault="00E07244" w:rsidP="00970172">
      <w:pPr>
        <w:pStyle w:val="Corpotesto"/>
        <w:spacing w:before="56"/>
        <w:ind w:left="212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07244">
        <w:rPr>
          <w:rFonts w:asciiTheme="minorHAnsi" w:hAnsiTheme="minorHAnsi" w:cstheme="minorHAnsi"/>
          <w:b/>
          <w:sz w:val="30"/>
          <w:szCs w:val="30"/>
        </w:rPr>
        <w:t>PNRR M.4 C.1, INVESTIMENTO 1.1</w:t>
      </w:r>
    </w:p>
    <w:p w:rsidR="000661F2" w:rsidRPr="00970172" w:rsidRDefault="00970172" w:rsidP="00970172">
      <w:pPr>
        <w:pStyle w:val="Corpotesto"/>
        <w:spacing w:before="56"/>
        <w:ind w:left="212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970172">
        <w:rPr>
          <w:rFonts w:asciiTheme="minorHAnsi" w:hAnsiTheme="minorHAnsi" w:cstheme="minorHAnsi"/>
          <w:b/>
          <w:sz w:val="30"/>
          <w:szCs w:val="30"/>
        </w:rPr>
        <w:t>ISTANZA</w:t>
      </w:r>
      <w:r w:rsidRPr="00970172">
        <w:rPr>
          <w:rFonts w:asciiTheme="minorHAnsi" w:hAnsiTheme="minorHAnsi" w:cstheme="minorHAnsi"/>
          <w:b/>
          <w:spacing w:val="-2"/>
          <w:sz w:val="30"/>
          <w:szCs w:val="30"/>
        </w:rPr>
        <w:t xml:space="preserve"> </w:t>
      </w:r>
      <w:r w:rsidRPr="00970172">
        <w:rPr>
          <w:rFonts w:asciiTheme="minorHAnsi" w:hAnsiTheme="minorHAnsi" w:cstheme="minorHAnsi"/>
          <w:b/>
          <w:sz w:val="30"/>
          <w:szCs w:val="30"/>
        </w:rPr>
        <w:t>DI</w:t>
      </w:r>
      <w:r w:rsidRPr="00970172">
        <w:rPr>
          <w:rFonts w:asciiTheme="minorHAnsi" w:hAnsiTheme="minorHAnsi" w:cstheme="minorHAnsi"/>
          <w:b/>
          <w:spacing w:val="-2"/>
          <w:sz w:val="30"/>
          <w:szCs w:val="30"/>
        </w:rPr>
        <w:t xml:space="preserve"> </w:t>
      </w:r>
      <w:r w:rsidRPr="00970172">
        <w:rPr>
          <w:rFonts w:asciiTheme="minorHAnsi" w:hAnsiTheme="minorHAnsi" w:cstheme="minorHAnsi"/>
          <w:b/>
          <w:sz w:val="30"/>
          <w:szCs w:val="30"/>
        </w:rPr>
        <w:t>PARTECIPAZIONE</w:t>
      </w:r>
    </w:p>
    <w:p w:rsidR="000661F2" w:rsidRDefault="000661F2">
      <w:pPr>
        <w:pStyle w:val="Corpotesto"/>
        <w:spacing w:before="10"/>
        <w:rPr>
          <w:sz w:val="21"/>
        </w:rPr>
      </w:pPr>
    </w:p>
    <w:p w:rsidR="00FC7915" w:rsidRPr="00FC7915" w:rsidRDefault="005460AC" w:rsidP="001A1E94">
      <w:pPr>
        <w:pStyle w:val="Corpotesto"/>
        <w:spacing w:before="1"/>
        <w:ind w:left="4820"/>
        <w:rPr>
          <w:spacing w:val="-3"/>
        </w:rPr>
      </w:pPr>
      <w:r w:rsidRPr="00FC7915">
        <w:t>Spett.le</w:t>
      </w:r>
      <w:r w:rsidRPr="00FC7915">
        <w:rPr>
          <w:spacing w:val="-3"/>
        </w:rPr>
        <w:t xml:space="preserve"> </w:t>
      </w:r>
      <w:r w:rsidR="00FC7915" w:rsidRPr="00FC7915">
        <w:rPr>
          <w:spacing w:val="-3"/>
        </w:rPr>
        <w:t>Comune di Nocera Superiore</w:t>
      </w:r>
    </w:p>
    <w:p w:rsidR="00FC7915" w:rsidRPr="00FC7915" w:rsidRDefault="00FC7915" w:rsidP="001A1E94">
      <w:pPr>
        <w:pStyle w:val="Corpotesto"/>
        <w:spacing w:before="1"/>
        <w:ind w:left="4820"/>
        <w:rPr>
          <w:spacing w:val="-3"/>
        </w:rPr>
      </w:pPr>
      <w:r w:rsidRPr="00FC7915">
        <w:rPr>
          <w:spacing w:val="-3"/>
        </w:rPr>
        <w:t xml:space="preserve">Corso </w:t>
      </w:r>
      <w:r>
        <w:rPr>
          <w:spacing w:val="-3"/>
        </w:rPr>
        <w:t>g</w:t>
      </w:r>
      <w:r w:rsidRPr="00FC7915">
        <w:rPr>
          <w:spacing w:val="-3"/>
        </w:rPr>
        <w:t>iacomo Matteotti n. 23</w:t>
      </w:r>
    </w:p>
    <w:p w:rsidR="00FC7915" w:rsidRPr="00FC7915" w:rsidRDefault="00FC7915" w:rsidP="001A1E94">
      <w:pPr>
        <w:pStyle w:val="Corpotesto"/>
        <w:spacing w:before="1"/>
        <w:ind w:left="4820"/>
        <w:rPr>
          <w:spacing w:val="-3"/>
        </w:rPr>
      </w:pPr>
      <w:r w:rsidRPr="00FC7915">
        <w:rPr>
          <w:spacing w:val="-3"/>
        </w:rPr>
        <w:t>84015 NOCERA SUPERIORE (SA)</w:t>
      </w:r>
    </w:p>
    <w:p w:rsidR="001A1E94" w:rsidRPr="001A1E94" w:rsidRDefault="001A1E94" w:rsidP="001A1E94">
      <w:pPr>
        <w:pStyle w:val="Corpotesto"/>
        <w:spacing w:before="1"/>
        <w:ind w:left="4820"/>
      </w:pPr>
      <w:r w:rsidRPr="001A1E94">
        <w:t xml:space="preserve">PEC </w:t>
      </w:r>
      <w:r>
        <w:fldChar w:fldCharType="begin"/>
      </w:r>
      <w:r>
        <w:instrText xml:space="preserve"> HYPERLINK "mailto:</w:instrText>
      </w:r>
      <w:r w:rsidRPr="001A1E94">
        <w:instrText>protocollo@pec.comune.nocera-superiore.sa.it</w:instrText>
      </w:r>
    </w:p>
    <w:p w:rsidR="001A1E94" w:rsidRPr="001A1E94" w:rsidRDefault="001A1E94" w:rsidP="001A1E94">
      <w:pPr>
        <w:pStyle w:val="Corpotesto"/>
        <w:spacing w:before="1"/>
        <w:ind w:left="4820"/>
      </w:pPr>
    </w:p>
    <w:p w:rsidR="001A1E94" w:rsidRPr="00D9522F" w:rsidRDefault="001A1E94" w:rsidP="001A1E94">
      <w:pPr>
        <w:pStyle w:val="Corpotesto"/>
        <w:spacing w:before="1"/>
        <w:ind w:left="4820"/>
        <w:rPr>
          <w:rStyle w:val="Collegamentoipertestuale"/>
        </w:rPr>
      </w:pPr>
      <w:r>
        <w:instrText xml:space="preserve">" </w:instrText>
      </w:r>
      <w:r>
        <w:fldChar w:fldCharType="separate"/>
      </w:r>
      <w:r w:rsidRPr="00D9522F">
        <w:rPr>
          <w:rStyle w:val="Collegamentoipertestuale"/>
        </w:rPr>
        <w:t>protocollo@pec.comune.nocera-superiore.sa.it</w:t>
      </w:r>
    </w:p>
    <w:p w:rsidR="000661F2" w:rsidRDefault="001A1E94" w:rsidP="001A1E94">
      <w:pPr>
        <w:pStyle w:val="Corpotesto"/>
        <w:spacing w:before="1"/>
        <w:ind w:left="4820"/>
        <w:rPr>
          <w:sz w:val="20"/>
        </w:rPr>
      </w:pPr>
      <w:r>
        <w:fldChar w:fldCharType="end"/>
      </w:r>
    </w:p>
    <w:p w:rsidR="00734083" w:rsidRDefault="009F7A2B" w:rsidP="00FC7915">
      <w:pPr>
        <w:spacing w:before="56"/>
        <w:ind w:left="1440" w:right="231" w:hanging="1228"/>
        <w:jc w:val="both"/>
      </w:pPr>
      <w:r>
        <w:t xml:space="preserve">OGGETTO: </w:t>
      </w:r>
      <w:r>
        <w:tab/>
      </w:r>
      <w:r w:rsidR="00734083" w:rsidRPr="00734083">
        <w:t>Manifestazione d’interesse a partecipare alla procedura negoziata senza previa pubblicazione</w:t>
      </w:r>
      <w:r>
        <w:t xml:space="preserve"> </w:t>
      </w:r>
      <w:r w:rsidR="00734083" w:rsidRPr="00734083">
        <w:t xml:space="preserve">del bando di gara, ai sensi dell’art.1, co. 2, </w:t>
      </w:r>
      <w:proofErr w:type="spellStart"/>
      <w:r w:rsidR="00734083" w:rsidRPr="00734083">
        <w:t>lett</w:t>
      </w:r>
      <w:proofErr w:type="spellEnd"/>
      <w:r w:rsidR="00734083" w:rsidRPr="00734083">
        <w:t xml:space="preserve">. b), della L. 120/2020 e dell’art. 63 del </w:t>
      </w:r>
      <w:proofErr w:type="spellStart"/>
      <w:r w:rsidR="00734083" w:rsidRPr="00734083">
        <w:t>D.Lgs.</w:t>
      </w:r>
      <w:proofErr w:type="spellEnd"/>
      <w:r w:rsidR="00734083" w:rsidRPr="00734083">
        <w:t xml:space="preserve"> 50/2016 e </w:t>
      </w:r>
      <w:proofErr w:type="spellStart"/>
      <w:r w:rsidR="00734083" w:rsidRPr="00734083">
        <w:t>s.m.i.</w:t>
      </w:r>
      <w:proofErr w:type="spellEnd"/>
      <w:r w:rsidR="00734083" w:rsidRPr="00734083">
        <w:t xml:space="preserve">, per l’affidamento dei </w:t>
      </w:r>
      <w:r w:rsidR="00FC7915" w:rsidRPr="00FC7915">
        <w:t>Lavori di realizzazione di un centro polifunzionale per i servizi della famiglia “Casa delle Arti e dei Talenti” a Nocera Superiore (SA), CUP H41B21001960001</w:t>
      </w:r>
      <w:r w:rsidR="00FC7915">
        <w:t>.</w:t>
      </w:r>
    </w:p>
    <w:p w:rsidR="00FC7915" w:rsidRDefault="00FC7915" w:rsidP="00FC7915">
      <w:pPr>
        <w:spacing w:before="56"/>
        <w:ind w:left="1440" w:right="231" w:hanging="1228"/>
        <w:jc w:val="both"/>
        <w:rPr>
          <w:b/>
        </w:rPr>
      </w:pPr>
    </w:p>
    <w:p w:rsidR="00B95678" w:rsidRPr="00051C84" w:rsidRDefault="00B95678" w:rsidP="00B95678">
      <w:pPr>
        <w:spacing w:line="480" w:lineRule="auto"/>
        <w:jc w:val="both"/>
        <w:rPr>
          <w:rFonts w:asciiTheme="minorHAnsi" w:hAnsiTheme="minorHAnsi" w:cstheme="minorHAnsi"/>
        </w:rPr>
      </w:pPr>
      <w:r w:rsidRPr="00051C84">
        <w:rPr>
          <w:rFonts w:asciiTheme="minorHAnsi" w:hAnsiTheme="minorHAnsi" w:cstheme="minorHAnsi"/>
        </w:rPr>
        <w:t xml:space="preserve">Il sottoscritto (titolo, cognome, </w:t>
      </w:r>
      <w:proofErr w:type="gramStart"/>
      <w:r w:rsidRPr="00051C84">
        <w:rPr>
          <w:rFonts w:asciiTheme="minorHAnsi" w:hAnsiTheme="minorHAnsi" w:cstheme="minorHAnsi"/>
        </w:rPr>
        <w:t>nome )</w:t>
      </w:r>
      <w:proofErr w:type="gramEnd"/>
      <w:r w:rsidRPr="00051C84">
        <w:rPr>
          <w:rFonts w:asciiTheme="minorHAnsi" w:hAnsiTheme="minorHAnsi" w:cstheme="minorHAnsi"/>
        </w:rPr>
        <w:t xml:space="preserve"> …………………………………………………….…………………………….…………………….</w:t>
      </w:r>
    </w:p>
    <w:p w:rsidR="00B95678" w:rsidRDefault="00B95678" w:rsidP="00B95678">
      <w:pPr>
        <w:spacing w:line="480" w:lineRule="auto"/>
        <w:jc w:val="both"/>
        <w:rPr>
          <w:rFonts w:asciiTheme="minorHAnsi" w:hAnsiTheme="minorHAnsi" w:cstheme="minorHAnsi"/>
        </w:rPr>
      </w:pPr>
      <w:r w:rsidRPr="00051C84">
        <w:rPr>
          <w:rFonts w:asciiTheme="minorHAnsi" w:hAnsiTheme="minorHAnsi" w:cstheme="minorHAnsi"/>
        </w:rPr>
        <w:t>nato a ………………………………………… il …………………</w:t>
      </w:r>
      <w:proofErr w:type="gramStart"/>
      <w:r w:rsidRPr="00051C84">
        <w:rPr>
          <w:rFonts w:asciiTheme="minorHAnsi" w:hAnsiTheme="minorHAnsi" w:cstheme="minorHAnsi"/>
        </w:rPr>
        <w:t>…….</w:t>
      </w:r>
      <w:proofErr w:type="gramEnd"/>
      <w:r w:rsidRPr="00051C8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codice fiscale ……………………………………………………………..</w:t>
      </w:r>
    </w:p>
    <w:p w:rsidR="00B95678" w:rsidRDefault="00B95678" w:rsidP="00B9567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nella sua qualità di 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.………………………………………………………………………………………………………………………………….</w:t>
      </w:r>
    </w:p>
    <w:p w:rsidR="00B95678" w:rsidRDefault="00B95678" w:rsidP="00B9567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dell’impresa 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B95678" w:rsidRDefault="00B95678" w:rsidP="00B9567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sede legale i</w:t>
      </w:r>
      <w:r w:rsidRPr="00051C84">
        <w:rPr>
          <w:rFonts w:asciiTheme="minorHAnsi" w:hAnsiTheme="minorHAnsi" w:cstheme="minorHAnsi"/>
        </w:rPr>
        <w:t>n ……………</w:t>
      </w:r>
      <w:proofErr w:type="gramStart"/>
      <w:r w:rsidRPr="00051C84">
        <w:rPr>
          <w:rFonts w:asciiTheme="minorHAnsi" w:hAnsiTheme="minorHAnsi" w:cstheme="minorHAnsi"/>
        </w:rPr>
        <w:t>…….</w:t>
      </w:r>
      <w:proofErr w:type="gramEnd"/>
      <w:r w:rsidRPr="00051C84">
        <w:rPr>
          <w:rFonts w:asciiTheme="minorHAnsi" w:hAnsiTheme="minorHAnsi" w:cstheme="minorHAnsi"/>
        </w:rPr>
        <w:t>.…………</w:t>
      </w:r>
      <w:r>
        <w:rPr>
          <w:rFonts w:asciiTheme="minorHAnsi" w:hAnsiTheme="minorHAnsi" w:cstheme="minorHAnsi"/>
        </w:rPr>
        <w:t>…….</w:t>
      </w:r>
      <w:r w:rsidRPr="00051C84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</w:t>
      </w:r>
      <w:r w:rsidRPr="00051C84">
        <w:rPr>
          <w:rFonts w:asciiTheme="minorHAnsi" w:hAnsiTheme="minorHAnsi" w:cstheme="minorHAnsi"/>
        </w:rPr>
        <w:t xml:space="preserve">……… </w:t>
      </w:r>
      <w:proofErr w:type="spellStart"/>
      <w:r w:rsidRPr="00051C84">
        <w:rPr>
          <w:rFonts w:asciiTheme="minorHAnsi" w:hAnsiTheme="minorHAnsi" w:cstheme="minorHAnsi"/>
        </w:rPr>
        <w:t>prov</w:t>
      </w:r>
      <w:proofErr w:type="spellEnd"/>
      <w:r w:rsidRPr="00051C84">
        <w:rPr>
          <w:rFonts w:asciiTheme="minorHAnsi" w:hAnsiTheme="minorHAnsi" w:cstheme="minorHAnsi"/>
        </w:rPr>
        <w:t xml:space="preserve"> (…</w:t>
      </w:r>
      <w:r>
        <w:rPr>
          <w:rFonts w:asciiTheme="minorHAnsi" w:hAnsiTheme="minorHAnsi" w:cstheme="minorHAnsi"/>
        </w:rPr>
        <w:t>…</w:t>
      </w:r>
      <w:r w:rsidRPr="00051C84">
        <w:rPr>
          <w:rFonts w:asciiTheme="minorHAnsi" w:hAnsiTheme="minorHAnsi" w:cstheme="minorHAnsi"/>
        </w:rPr>
        <w:t>…)</w:t>
      </w:r>
      <w:r>
        <w:rPr>
          <w:rFonts w:asciiTheme="minorHAnsi" w:hAnsiTheme="minorHAnsi" w:cstheme="minorHAnsi"/>
        </w:rPr>
        <w:t xml:space="preserve"> </w:t>
      </w:r>
      <w:r w:rsidRPr="00051C84">
        <w:rPr>
          <w:rFonts w:asciiTheme="minorHAnsi" w:hAnsiTheme="minorHAnsi" w:cstheme="minorHAnsi"/>
        </w:rPr>
        <w:t>alla via/piazza …</w:t>
      </w:r>
      <w:r>
        <w:rPr>
          <w:rFonts w:asciiTheme="minorHAnsi" w:hAnsiTheme="minorHAnsi" w:cstheme="minorHAnsi"/>
        </w:rPr>
        <w:t>………………………..……………….</w:t>
      </w:r>
    </w:p>
    <w:p w:rsidR="00B95678" w:rsidRDefault="00B95678" w:rsidP="00B95678">
      <w:pPr>
        <w:spacing w:line="480" w:lineRule="auto"/>
        <w:jc w:val="both"/>
        <w:rPr>
          <w:rFonts w:asciiTheme="minorHAnsi" w:hAnsiTheme="minorHAnsi" w:cstheme="minorHAnsi"/>
        </w:rPr>
      </w:pPr>
      <w:r w:rsidRPr="00FB03F4">
        <w:rPr>
          <w:rFonts w:asciiTheme="minorHAnsi" w:hAnsiTheme="minorHAnsi" w:cstheme="minorHAnsi"/>
          <w:b/>
          <w:u w:val="single"/>
        </w:rPr>
        <w:t>con sede operativa</w:t>
      </w:r>
      <w:r>
        <w:rPr>
          <w:rFonts w:asciiTheme="minorHAnsi" w:hAnsiTheme="minorHAnsi" w:cstheme="minorHAnsi"/>
        </w:rPr>
        <w:t xml:space="preserve"> i</w:t>
      </w:r>
      <w:r w:rsidRPr="00051C84">
        <w:rPr>
          <w:rFonts w:asciiTheme="minorHAnsi" w:hAnsiTheme="minorHAnsi" w:cstheme="minorHAnsi"/>
        </w:rPr>
        <w:t>n ……………</w:t>
      </w:r>
      <w:proofErr w:type="gramStart"/>
      <w:r w:rsidRPr="00051C84">
        <w:rPr>
          <w:rFonts w:asciiTheme="minorHAnsi" w:hAnsiTheme="minorHAnsi" w:cstheme="minorHAnsi"/>
        </w:rPr>
        <w:t>…….</w:t>
      </w:r>
      <w:proofErr w:type="gramEnd"/>
      <w:r w:rsidRPr="00051C84">
        <w:rPr>
          <w:rFonts w:asciiTheme="minorHAnsi" w:hAnsiTheme="minorHAnsi" w:cstheme="minorHAnsi"/>
        </w:rPr>
        <w:t>.……………</w:t>
      </w:r>
      <w:r>
        <w:rPr>
          <w:rFonts w:asciiTheme="minorHAnsi" w:hAnsiTheme="minorHAnsi" w:cstheme="minorHAnsi"/>
        </w:rPr>
        <w:t>….</w:t>
      </w:r>
      <w:r w:rsidRPr="00051C84">
        <w:rPr>
          <w:rFonts w:asciiTheme="minorHAnsi" w:hAnsiTheme="minorHAnsi" w:cstheme="minorHAnsi"/>
        </w:rPr>
        <w:t xml:space="preserve">……… </w:t>
      </w:r>
      <w:proofErr w:type="spellStart"/>
      <w:r w:rsidRPr="00051C84">
        <w:rPr>
          <w:rFonts w:asciiTheme="minorHAnsi" w:hAnsiTheme="minorHAnsi" w:cstheme="minorHAnsi"/>
        </w:rPr>
        <w:t>prov</w:t>
      </w:r>
      <w:proofErr w:type="spellEnd"/>
      <w:r w:rsidRPr="00051C84">
        <w:rPr>
          <w:rFonts w:asciiTheme="minorHAnsi" w:hAnsiTheme="minorHAnsi" w:cstheme="minorHAnsi"/>
        </w:rPr>
        <w:t xml:space="preserve"> (…</w:t>
      </w:r>
      <w:r>
        <w:rPr>
          <w:rFonts w:asciiTheme="minorHAnsi" w:hAnsiTheme="minorHAnsi" w:cstheme="minorHAnsi"/>
        </w:rPr>
        <w:t>…</w:t>
      </w:r>
      <w:r w:rsidRPr="00051C84">
        <w:rPr>
          <w:rFonts w:asciiTheme="minorHAnsi" w:hAnsiTheme="minorHAnsi" w:cstheme="minorHAnsi"/>
        </w:rPr>
        <w:t>…)</w:t>
      </w:r>
      <w:r>
        <w:rPr>
          <w:rFonts w:asciiTheme="minorHAnsi" w:hAnsiTheme="minorHAnsi" w:cstheme="minorHAnsi"/>
        </w:rPr>
        <w:t xml:space="preserve"> </w:t>
      </w:r>
      <w:r w:rsidRPr="00051C84">
        <w:rPr>
          <w:rFonts w:asciiTheme="minorHAnsi" w:hAnsiTheme="minorHAnsi" w:cstheme="minorHAnsi"/>
        </w:rPr>
        <w:t>alla via/piazza …</w:t>
      </w:r>
      <w:r>
        <w:rPr>
          <w:rFonts w:asciiTheme="minorHAnsi" w:hAnsiTheme="minorHAnsi" w:cstheme="minorHAnsi"/>
        </w:rPr>
        <w:t>………………………..……………….</w:t>
      </w:r>
    </w:p>
    <w:p w:rsidR="00B95678" w:rsidRDefault="00B95678" w:rsidP="00B95678">
      <w:pPr>
        <w:spacing w:line="480" w:lineRule="auto"/>
        <w:jc w:val="both"/>
        <w:rPr>
          <w:rFonts w:asciiTheme="minorHAnsi" w:hAnsiTheme="minorHAnsi" w:cstheme="minorHAnsi"/>
        </w:rPr>
      </w:pPr>
      <w:r w:rsidRPr="009B5C36">
        <w:rPr>
          <w:rFonts w:asciiTheme="minorHAnsi" w:hAnsiTheme="minorHAnsi" w:cstheme="minorHAnsi"/>
        </w:rPr>
        <w:t>C.F./P.IVA</w:t>
      </w:r>
      <w:r>
        <w:rPr>
          <w:rFonts w:asciiTheme="minorHAnsi" w:hAnsiTheme="minorHAnsi" w:cstheme="minorHAnsi"/>
        </w:rPr>
        <w:t xml:space="preserve"> 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.…………………………………………………………</w:t>
      </w:r>
      <w:r>
        <w:rPr>
          <w:rFonts w:asciiTheme="minorHAnsi" w:hAnsiTheme="minorHAnsi" w:cstheme="minorHAnsi"/>
        </w:rPr>
        <w:tab/>
        <w:t>E-mail ………………………….……………………………………….</w:t>
      </w:r>
    </w:p>
    <w:p w:rsidR="00B95678" w:rsidRDefault="00B95678" w:rsidP="00B95678">
      <w:pPr>
        <w:spacing w:line="480" w:lineRule="auto"/>
        <w:jc w:val="both"/>
        <w:rPr>
          <w:rFonts w:asciiTheme="minorHAnsi" w:hAnsiTheme="minorHAnsi" w:cstheme="minorHAnsi"/>
        </w:rPr>
      </w:pPr>
      <w:r w:rsidRPr="00051C84">
        <w:rPr>
          <w:rFonts w:asciiTheme="minorHAnsi" w:hAnsiTheme="minorHAnsi" w:cstheme="minorHAnsi"/>
        </w:rPr>
        <w:t xml:space="preserve">PEC </w:t>
      </w:r>
      <w:r>
        <w:rPr>
          <w:rFonts w:asciiTheme="minorHAnsi" w:hAnsiTheme="minorHAnsi" w:cstheme="minorHAnsi"/>
        </w:rPr>
        <w:t>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…………………………………………………..</w:t>
      </w:r>
      <w:r>
        <w:rPr>
          <w:rFonts w:asciiTheme="minorHAnsi" w:hAnsiTheme="minorHAnsi" w:cstheme="minorHAnsi"/>
        </w:rPr>
        <w:tab/>
      </w:r>
      <w:r w:rsidRPr="00051C84">
        <w:rPr>
          <w:rFonts w:asciiTheme="minorHAnsi" w:hAnsiTheme="minorHAnsi" w:cstheme="minorHAnsi"/>
        </w:rPr>
        <w:t>cellulare ……</w:t>
      </w:r>
      <w:r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051C84">
        <w:rPr>
          <w:rFonts w:asciiTheme="minorHAnsi" w:hAnsiTheme="minorHAnsi" w:cstheme="minorHAnsi"/>
        </w:rPr>
        <w:t>…………..……..………………….</w:t>
      </w:r>
    </w:p>
    <w:p w:rsidR="000661F2" w:rsidRPr="009F7A2B" w:rsidRDefault="009F7A2B" w:rsidP="009F7A2B">
      <w:pPr>
        <w:pStyle w:val="Corpotesto"/>
        <w:spacing w:before="1" w:line="276" w:lineRule="auto"/>
        <w:jc w:val="center"/>
        <w:rPr>
          <w:b/>
        </w:rPr>
      </w:pPr>
      <w:r w:rsidRPr="009F7A2B">
        <w:rPr>
          <w:b/>
        </w:rPr>
        <w:t>MANIFESTA</w:t>
      </w:r>
    </w:p>
    <w:p w:rsidR="009F7A2B" w:rsidRDefault="009F7A2B" w:rsidP="00734083">
      <w:pPr>
        <w:pStyle w:val="Corpotesto"/>
        <w:spacing w:before="1" w:line="276" w:lineRule="auto"/>
        <w:jc w:val="both"/>
      </w:pPr>
    </w:p>
    <w:p w:rsidR="00A02F4E" w:rsidRDefault="005460AC" w:rsidP="00734083">
      <w:pPr>
        <w:pStyle w:val="Corpotesto"/>
        <w:spacing w:before="1" w:line="276" w:lineRule="auto"/>
        <w:ind w:left="213"/>
        <w:jc w:val="both"/>
      </w:pP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successiva</w:t>
      </w:r>
      <w:r>
        <w:rPr>
          <w:spacing w:val="-3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</w:t>
      </w:r>
      <w:r w:rsidR="00734083">
        <w:t>’</w:t>
      </w:r>
      <w:r>
        <w:t>affidamento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 w:rsidR="00A02F4E">
        <w:t>oggetto come operatore economico di cui all</w:t>
      </w:r>
      <w:r w:rsidR="00734083">
        <w:t>’</w:t>
      </w:r>
      <w:r w:rsidR="00A02F4E">
        <w:t xml:space="preserve">art.45 comma 2 </w:t>
      </w:r>
      <w:proofErr w:type="spellStart"/>
      <w:r w:rsidR="00A02F4E">
        <w:t>deJ</w:t>
      </w:r>
      <w:proofErr w:type="spellEnd"/>
      <w:r w:rsidR="00A02F4E">
        <w:t xml:space="preserve"> D.LGS 50/2016, come (barrare l</w:t>
      </w:r>
      <w:r w:rsidR="00734083">
        <w:t>’</w:t>
      </w:r>
      <w:r w:rsidR="00A02F4E">
        <w:t xml:space="preserve">opzione): </w:t>
      </w:r>
    </w:p>
    <w:p w:rsidR="009F7A2B" w:rsidRDefault="009F7A2B" w:rsidP="00734083">
      <w:pPr>
        <w:pStyle w:val="Corpotesto"/>
        <w:spacing w:before="1" w:line="276" w:lineRule="auto"/>
        <w:ind w:left="213"/>
        <w:jc w:val="both"/>
      </w:pPr>
    </w:p>
    <w:p w:rsidR="00A02F4E" w:rsidRDefault="00A02F4E" w:rsidP="00734083">
      <w:pPr>
        <w:pStyle w:val="Corpotesto"/>
        <w:numPr>
          <w:ilvl w:val="0"/>
          <w:numId w:val="3"/>
        </w:numPr>
        <w:spacing w:before="1" w:line="276" w:lineRule="auto"/>
        <w:jc w:val="both"/>
      </w:pPr>
      <w:r>
        <w:t>Imprenditore individuale;</w:t>
      </w:r>
    </w:p>
    <w:p w:rsidR="00A02F4E" w:rsidRDefault="00A02F4E" w:rsidP="00734083">
      <w:pPr>
        <w:pStyle w:val="Corpotesto"/>
        <w:numPr>
          <w:ilvl w:val="0"/>
          <w:numId w:val="3"/>
        </w:numPr>
        <w:spacing w:before="1" w:line="276" w:lineRule="auto"/>
        <w:jc w:val="both"/>
      </w:pPr>
      <w:r>
        <w:t>Consorzio tra società cooperative di produzione e lavoro;</w:t>
      </w:r>
    </w:p>
    <w:p w:rsidR="00A02F4E" w:rsidRDefault="00A02F4E" w:rsidP="00734083">
      <w:pPr>
        <w:pStyle w:val="Corpotesto"/>
        <w:numPr>
          <w:ilvl w:val="0"/>
          <w:numId w:val="3"/>
        </w:numPr>
        <w:spacing w:before="1" w:line="276" w:lineRule="auto"/>
        <w:jc w:val="both"/>
      </w:pPr>
      <w:r>
        <w:t>Consorzio stabile;</w:t>
      </w:r>
    </w:p>
    <w:p w:rsidR="00A02F4E" w:rsidRDefault="00A02F4E" w:rsidP="00734083">
      <w:pPr>
        <w:pStyle w:val="Corpotesto"/>
        <w:numPr>
          <w:ilvl w:val="0"/>
          <w:numId w:val="3"/>
        </w:numPr>
        <w:spacing w:before="1" w:line="276" w:lineRule="auto"/>
        <w:jc w:val="both"/>
      </w:pPr>
      <w:r>
        <w:t>Raggruppamento temporaneo concorrenti;</w:t>
      </w:r>
    </w:p>
    <w:p w:rsidR="00A02F4E" w:rsidRDefault="00A02F4E" w:rsidP="00734083">
      <w:pPr>
        <w:pStyle w:val="Corpotesto"/>
        <w:numPr>
          <w:ilvl w:val="0"/>
          <w:numId w:val="3"/>
        </w:numPr>
        <w:spacing w:before="1" w:line="276" w:lineRule="auto"/>
        <w:jc w:val="both"/>
      </w:pPr>
      <w:r>
        <w:t>Consorzio ordinario di concorrenti;</w:t>
      </w:r>
    </w:p>
    <w:p w:rsidR="00A02F4E" w:rsidRDefault="00A02F4E" w:rsidP="00734083">
      <w:pPr>
        <w:pStyle w:val="Corpotesto"/>
        <w:numPr>
          <w:ilvl w:val="0"/>
          <w:numId w:val="3"/>
        </w:numPr>
        <w:spacing w:before="1" w:line="276" w:lineRule="auto"/>
        <w:jc w:val="both"/>
      </w:pPr>
      <w:r>
        <w:t>Aggregazione tra imprese aderenti a un contratto di rete;</w:t>
      </w:r>
    </w:p>
    <w:p w:rsidR="00A02F4E" w:rsidRDefault="00A02F4E" w:rsidP="00734083">
      <w:pPr>
        <w:pStyle w:val="Corpotesto"/>
        <w:numPr>
          <w:ilvl w:val="0"/>
          <w:numId w:val="3"/>
        </w:numPr>
        <w:spacing w:before="1" w:line="276" w:lineRule="auto"/>
        <w:jc w:val="both"/>
      </w:pPr>
      <w:r>
        <w:t>Soggetti che abbiano stipulato un contratto di gruppo europeo di interesse comunitario (GEIE);</w:t>
      </w:r>
    </w:p>
    <w:p w:rsidR="00A02F4E" w:rsidRDefault="00A02F4E" w:rsidP="00734083">
      <w:pPr>
        <w:pStyle w:val="Corpotesto"/>
        <w:numPr>
          <w:ilvl w:val="0"/>
          <w:numId w:val="3"/>
        </w:numPr>
        <w:spacing w:before="1" w:line="276" w:lineRule="auto"/>
        <w:jc w:val="both"/>
      </w:pPr>
      <w:r>
        <w:t>Altro</w:t>
      </w:r>
      <w:r w:rsidR="00B95678">
        <w:t xml:space="preserve"> …………………………………………………………………………………………………………………………………………….</w:t>
      </w:r>
    </w:p>
    <w:p w:rsidR="00A02F4E" w:rsidRDefault="00A02F4E" w:rsidP="00734083">
      <w:pPr>
        <w:pStyle w:val="Corpotesto"/>
        <w:spacing w:before="1" w:line="276" w:lineRule="auto"/>
        <w:ind w:left="213"/>
        <w:jc w:val="both"/>
      </w:pPr>
    </w:p>
    <w:p w:rsidR="000661F2" w:rsidRDefault="005460AC" w:rsidP="00734083">
      <w:pPr>
        <w:pStyle w:val="Corpotesto"/>
        <w:spacing w:line="276" w:lineRule="auto"/>
        <w:ind w:left="213" w:right="231"/>
        <w:jc w:val="both"/>
      </w:pPr>
      <w:r>
        <w:t>A tal fine, ai sensi degli articoli 46 e 47 del DPR 28 dicembre 2000 n. 445, consapevole delle sanzioni penali</w:t>
      </w:r>
      <w:r>
        <w:rPr>
          <w:spacing w:val="1"/>
        </w:rPr>
        <w:t xml:space="preserve"> </w:t>
      </w:r>
      <w:r>
        <w:t>previste dall</w:t>
      </w:r>
      <w:r w:rsidR="00734083">
        <w:t>’</w:t>
      </w:r>
      <w:r>
        <w:t xml:space="preserve">articolo 76 del medesimo DPR 445/2000, per le ipotesi di falsità in atti e </w:t>
      </w:r>
      <w:r>
        <w:lastRenderedPageBreak/>
        <w:t>dichiarazioni mendaci</w:t>
      </w:r>
      <w:r>
        <w:rPr>
          <w:spacing w:val="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indicate,</w:t>
      </w:r>
    </w:p>
    <w:p w:rsidR="009F7A2B" w:rsidRPr="009F7A2B" w:rsidRDefault="009F7A2B" w:rsidP="009F7A2B">
      <w:pPr>
        <w:pStyle w:val="Corpotesto"/>
        <w:spacing w:line="276" w:lineRule="auto"/>
        <w:ind w:left="213" w:right="231"/>
        <w:jc w:val="center"/>
        <w:rPr>
          <w:b/>
        </w:rPr>
      </w:pPr>
      <w:r w:rsidRPr="009F7A2B">
        <w:rPr>
          <w:b/>
        </w:rPr>
        <w:t>DICHIARA</w:t>
      </w:r>
    </w:p>
    <w:p w:rsidR="000661F2" w:rsidRDefault="000661F2" w:rsidP="00734083">
      <w:pPr>
        <w:pStyle w:val="Corpotesto"/>
        <w:spacing w:before="1" w:line="276" w:lineRule="auto"/>
        <w:jc w:val="both"/>
      </w:pPr>
      <w:bookmarkStart w:id="0" w:name="DICHIARA"/>
      <w:bookmarkEnd w:id="0"/>
    </w:p>
    <w:p w:rsidR="000661F2" w:rsidRDefault="005460AC" w:rsidP="00734083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after="120" w:line="276" w:lineRule="auto"/>
        <w:jc w:val="both"/>
      </w:pPr>
      <w:r>
        <w:t>di</w:t>
      </w:r>
      <w:r w:rsidRPr="00734083">
        <w:t xml:space="preserve"> </w:t>
      </w:r>
      <w:r>
        <w:t>aver</w:t>
      </w:r>
      <w:r w:rsidRPr="00734083">
        <w:t xml:space="preserve"> </w:t>
      </w:r>
      <w:r>
        <w:t>letto</w:t>
      </w:r>
      <w:r w:rsidRPr="00734083">
        <w:t xml:space="preserve"> </w:t>
      </w:r>
      <w:r>
        <w:t>e</w:t>
      </w:r>
      <w:r w:rsidRPr="00734083">
        <w:t xml:space="preserve"> </w:t>
      </w:r>
      <w:r>
        <w:t>accettare</w:t>
      </w:r>
      <w:r w:rsidRPr="00734083">
        <w:t xml:space="preserve"> </w:t>
      </w:r>
      <w:r>
        <w:t>tutte</w:t>
      </w:r>
      <w:r w:rsidRPr="00734083">
        <w:t xml:space="preserve"> </w:t>
      </w:r>
      <w:r>
        <w:t>le</w:t>
      </w:r>
      <w:r w:rsidRPr="00734083">
        <w:t xml:space="preserve"> </w:t>
      </w:r>
      <w:r>
        <w:t>condizioni</w:t>
      </w:r>
      <w:r w:rsidRPr="00734083">
        <w:t xml:space="preserve"> </w:t>
      </w:r>
      <w:r>
        <w:t>previste</w:t>
      </w:r>
      <w:r w:rsidRPr="00734083">
        <w:t xml:space="preserve"> </w:t>
      </w:r>
      <w:r>
        <w:t>nell</w:t>
      </w:r>
      <w:r w:rsidR="00734083">
        <w:t>’</w:t>
      </w:r>
      <w:r>
        <w:t>Avviso</w:t>
      </w:r>
      <w:r w:rsidRPr="00734083">
        <w:t xml:space="preserve"> </w:t>
      </w:r>
      <w:r>
        <w:t>per</w:t>
      </w:r>
      <w:r w:rsidRPr="00734083">
        <w:t xml:space="preserve"> </w:t>
      </w:r>
      <w:r>
        <w:t>manifestazione</w:t>
      </w:r>
      <w:r w:rsidRPr="00734083">
        <w:t xml:space="preserve"> </w:t>
      </w:r>
      <w:r>
        <w:t>di</w:t>
      </w:r>
      <w:r w:rsidRPr="00734083">
        <w:t xml:space="preserve"> </w:t>
      </w:r>
      <w:r>
        <w:t>interesse;</w:t>
      </w:r>
    </w:p>
    <w:p w:rsidR="000661F2" w:rsidRDefault="005460AC" w:rsidP="00734083">
      <w:pPr>
        <w:pStyle w:val="Paragrafoelenco"/>
        <w:numPr>
          <w:ilvl w:val="0"/>
          <w:numId w:val="1"/>
        </w:numPr>
        <w:tabs>
          <w:tab w:val="left" w:pos="639"/>
          <w:tab w:val="left" w:pos="641"/>
        </w:tabs>
        <w:spacing w:after="120" w:line="276" w:lineRule="auto"/>
        <w:jc w:val="both"/>
      </w:pPr>
      <w:r>
        <w:t>di possedere</w:t>
      </w:r>
      <w:r w:rsidRPr="00734083">
        <w:t xml:space="preserve"> </w:t>
      </w:r>
      <w:r>
        <w:t>i requisiti di</w:t>
      </w:r>
      <w:r w:rsidRPr="00734083">
        <w:t xml:space="preserve"> </w:t>
      </w:r>
      <w:r>
        <w:t>ordine</w:t>
      </w:r>
      <w:r w:rsidRPr="00734083">
        <w:t xml:space="preserve"> </w:t>
      </w:r>
      <w:r>
        <w:t>generale</w:t>
      </w:r>
      <w:r w:rsidRPr="00734083">
        <w:t xml:space="preserve"> </w:t>
      </w:r>
      <w:r>
        <w:t>per partecipare</w:t>
      </w:r>
      <w:r w:rsidRPr="00734083">
        <w:t xml:space="preserve"> </w:t>
      </w:r>
      <w:r>
        <w:t>alla presente</w:t>
      </w:r>
      <w:r w:rsidRPr="00734083">
        <w:t xml:space="preserve"> </w:t>
      </w:r>
      <w:r>
        <w:t>gara,</w:t>
      </w:r>
      <w:r w:rsidRPr="00734083">
        <w:t xml:space="preserve"> </w:t>
      </w:r>
      <w:r>
        <w:t>non</w:t>
      </w:r>
      <w:r w:rsidRPr="00734083">
        <w:t xml:space="preserve"> </w:t>
      </w:r>
      <w:r>
        <w:t>trovandosi in uno</w:t>
      </w:r>
      <w:r w:rsidRPr="00734083">
        <w:t xml:space="preserve"> </w:t>
      </w:r>
      <w:r>
        <w:t>dei</w:t>
      </w:r>
      <w:r w:rsidRPr="00734083">
        <w:t xml:space="preserve"> </w:t>
      </w:r>
      <w:r>
        <w:t>motivi</w:t>
      </w:r>
      <w:r w:rsidRPr="00734083">
        <w:t xml:space="preserve"> </w:t>
      </w:r>
      <w:r>
        <w:t>di</w:t>
      </w:r>
      <w:r w:rsidRPr="00734083">
        <w:t xml:space="preserve"> </w:t>
      </w:r>
      <w:r>
        <w:t>esclusione</w:t>
      </w:r>
      <w:r w:rsidRPr="00734083">
        <w:t xml:space="preserve"> </w:t>
      </w:r>
      <w:r>
        <w:t>di</w:t>
      </w:r>
      <w:r w:rsidRPr="00734083">
        <w:t xml:space="preserve"> </w:t>
      </w:r>
      <w:r>
        <w:t>cui all</w:t>
      </w:r>
      <w:r w:rsidR="00734083">
        <w:t>’</w:t>
      </w:r>
      <w:r>
        <w:t>art.</w:t>
      </w:r>
      <w:r w:rsidRPr="00734083">
        <w:t xml:space="preserve"> </w:t>
      </w:r>
      <w:r>
        <w:t>80 del</w:t>
      </w:r>
      <w:r w:rsidRPr="00734083">
        <w:t xml:space="preserve"> </w:t>
      </w:r>
      <w:r>
        <w:t>Codice dei Contratti</w:t>
      </w:r>
      <w:r w:rsidRPr="00734083">
        <w:t xml:space="preserve"> </w:t>
      </w:r>
      <w:r>
        <w:t>pubblici (</w:t>
      </w:r>
      <w:proofErr w:type="spellStart"/>
      <w:proofErr w:type="gramStart"/>
      <w:r>
        <w:t>D.Lgs</w:t>
      </w:r>
      <w:proofErr w:type="spellEnd"/>
      <w:proofErr w:type="gramEnd"/>
      <w:r w:rsidRPr="00734083">
        <w:t xml:space="preserve"> </w:t>
      </w:r>
      <w:r>
        <w:t>50/2016);</w:t>
      </w:r>
    </w:p>
    <w:p w:rsidR="00734083" w:rsidRDefault="005460AC" w:rsidP="00734083">
      <w:pPr>
        <w:pStyle w:val="Paragrafoelenco"/>
        <w:numPr>
          <w:ilvl w:val="0"/>
          <w:numId w:val="1"/>
        </w:numPr>
        <w:tabs>
          <w:tab w:val="left" w:pos="639"/>
          <w:tab w:val="left" w:pos="641"/>
        </w:tabs>
        <w:spacing w:after="120" w:line="276" w:lineRule="auto"/>
        <w:jc w:val="both"/>
      </w:pPr>
      <w:r>
        <w:t>che</w:t>
      </w:r>
      <w:r w:rsidRPr="00734083">
        <w:t xml:space="preserve"> </w:t>
      </w:r>
      <w:r>
        <w:t>l</w:t>
      </w:r>
      <w:r w:rsidR="00734083">
        <w:t>’</w:t>
      </w:r>
      <w:r>
        <w:t>impresa</w:t>
      </w:r>
      <w:r w:rsidRPr="00734083">
        <w:t xml:space="preserve"> </w:t>
      </w:r>
      <w:r>
        <w:t>è</w:t>
      </w:r>
      <w:r w:rsidRPr="00734083">
        <w:t xml:space="preserve"> </w:t>
      </w:r>
      <w:r>
        <w:t>iscritta</w:t>
      </w:r>
      <w:r w:rsidRPr="00734083">
        <w:t xml:space="preserve"> </w:t>
      </w:r>
      <w:r>
        <w:t>nel</w:t>
      </w:r>
      <w:r w:rsidRPr="00734083">
        <w:t xml:space="preserve"> </w:t>
      </w:r>
      <w:r>
        <w:t>registro</w:t>
      </w:r>
      <w:r w:rsidRPr="00734083">
        <w:t xml:space="preserve"> </w:t>
      </w:r>
      <w:r>
        <w:t>delle</w:t>
      </w:r>
      <w:r w:rsidRPr="00734083">
        <w:t xml:space="preserve"> </w:t>
      </w:r>
      <w:r>
        <w:t>imprese</w:t>
      </w:r>
      <w:r w:rsidRPr="00734083">
        <w:t xml:space="preserve"> </w:t>
      </w:r>
      <w:r>
        <w:t>della</w:t>
      </w:r>
      <w:r w:rsidRPr="00734083">
        <w:t xml:space="preserve"> </w:t>
      </w:r>
      <w:r>
        <w:t>Camera</w:t>
      </w:r>
      <w:r w:rsidRPr="00734083">
        <w:t xml:space="preserve"> </w:t>
      </w:r>
      <w:r>
        <w:t>di</w:t>
      </w:r>
      <w:r w:rsidRPr="00734083">
        <w:t xml:space="preserve"> </w:t>
      </w:r>
      <w:r>
        <w:t>Commercio</w:t>
      </w:r>
      <w:r w:rsidRPr="00734083">
        <w:t xml:space="preserve"> </w:t>
      </w:r>
      <w:r>
        <w:t>di</w:t>
      </w:r>
      <w:r w:rsidR="001E5BE4">
        <w:t>____________</w:t>
      </w:r>
      <w:r w:rsidR="00734083">
        <w:t>___</w:t>
      </w:r>
      <w:r w:rsidR="001E5BE4">
        <w:t>___</w:t>
      </w:r>
      <w:r w:rsidRPr="00734083">
        <w:t xml:space="preserve"> </w:t>
      </w:r>
      <w:r w:rsidR="00734083" w:rsidRPr="00734083">
        <w:t>con n. _________</w:t>
      </w:r>
      <w:r w:rsidR="00734083">
        <w:t>, oggetto dell’attività ______________________________;</w:t>
      </w:r>
    </w:p>
    <w:p w:rsidR="00B95678" w:rsidRDefault="00734083" w:rsidP="00734083">
      <w:pPr>
        <w:pStyle w:val="Paragrafoelenco"/>
        <w:numPr>
          <w:ilvl w:val="0"/>
          <w:numId w:val="1"/>
        </w:numPr>
        <w:tabs>
          <w:tab w:val="left" w:pos="640"/>
        </w:tabs>
        <w:spacing w:after="120" w:line="276" w:lineRule="auto"/>
        <w:ind w:left="639" w:right="230" w:hanging="427"/>
        <w:jc w:val="both"/>
      </w:pPr>
      <w:r>
        <w:t xml:space="preserve">di possedere, </w:t>
      </w:r>
      <w:r w:rsidRPr="00734083">
        <w:rPr>
          <w:b/>
        </w:rPr>
        <w:t>in riferimento ai requisiti economico-finanziari e tecnico organizzativi</w:t>
      </w:r>
      <w:r>
        <w:t xml:space="preserve">, le </w:t>
      </w:r>
      <w:r w:rsidR="00B95678">
        <w:t xml:space="preserve">seguenti </w:t>
      </w:r>
      <w:r>
        <w:t>certificazioni SOA</w:t>
      </w:r>
      <w:r w:rsidR="00B95678">
        <w:t>,</w:t>
      </w:r>
      <w:r>
        <w:t xml:space="preserve"> in corso di validità</w:t>
      </w:r>
      <w:r w:rsidR="00B95678">
        <w:t>,</w:t>
      </w:r>
      <w:r>
        <w:t xml:space="preserve"> che documentano il possesso delle qualificazioni nelle categorie e classifiche adeguate ai lavori da eseguire</w:t>
      </w:r>
      <w:r w:rsidR="00B95678">
        <w:t xml:space="preserve">: </w:t>
      </w:r>
    </w:p>
    <w:p w:rsidR="00B95678" w:rsidRDefault="00B95678" w:rsidP="00B95678">
      <w:pPr>
        <w:pStyle w:val="Paragrafoelenco"/>
        <w:tabs>
          <w:tab w:val="left" w:pos="640"/>
        </w:tabs>
        <w:spacing w:after="120" w:line="276" w:lineRule="auto"/>
        <w:ind w:left="639" w:right="230" w:firstLine="0"/>
        <w:jc w:val="both"/>
      </w:pPr>
      <w:r>
        <w:t>………………………………………………………………………………………………………………………………………………………..</w:t>
      </w:r>
      <w:r w:rsidR="00734083">
        <w:t xml:space="preserve"> </w:t>
      </w:r>
    </w:p>
    <w:p w:rsidR="00B95678" w:rsidRDefault="00B95678" w:rsidP="00B95678">
      <w:pPr>
        <w:pStyle w:val="Paragrafoelenco"/>
        <w:tabs>
          <w:tab w:val="left" w:pos="640"/>
        </w:tabs>
        <w:spacing w:after="120" w:line="276" w:lineRule="auto"/>
        <w:ind w:left="639" w:right="230" w:firstLine="0"/>
        <w:jc w:val="both"/>
      </w:pPr>
      <w:r>
        <w:t xml:space="preserve">……………………………………………………………………………………………………………………………………………………….. </w:t>
      </w:r>
    </w:p>
    <w:p w:rsidR="000661F2" w:rsidRPr="00734083" w:rsidRDefault="00B95678" w:rsidP="00B95678">
      <w:pPr>
        <w:pStyle w:val="Paragrafoelenco"/>
        <w:tabs>
          <w:tab w:val="left" w:pos="640"/>
        </w:tabs>
        <w:spacing w:after="120" w:line="276" w:lineRule="auto"/>
        <w:ind w:left="639" w:right="230" w:firstLine="0"/>
        <w:jc w:val="both"/>
      </w:pPr>
      <w:r>
        <w:t>ovvero</w:t>
      </w:r>
      <w:r w:rsidR="00734083">
        <w:t xml:space="preserve">, </w:t>
      </w:r>
      <w:r w:rsidR="001E5BE4" w:rsidRPr="00734083">
        <w:t xml:space="preserve">in caso contrario, </w:t>
      </w:r>
      <w:r w:rsidR="0037014F" w:rsidRPr="00734083">
        <w:t xml:space="preserve">di essere </w:t>
      </w:r>
      <w:r w:rsidR="001E5BE4" w:rsidRPr="00734083">
        <w:t>in grado di ricorrere agli strumenti giuridici che possano assicurare tale requisito</w:t>
      </w:r>
      <w:r w:rsidR="005460AC" w:rsidRPr="00734083">
        <w:t>;</w:t>
      </w:r>
    </w:p>
    <w:p w:rsidR="000661F2" w:rsidRDefault="005460AC" w:rsidP="00734083">
      <w:pPr>
        <w:pStyle w:val="Paragrafoelenco"/>
        <w:numPr>
          <w:ilvl w:val="0"/>
          <w:numId w:val="1"/>
        </w:numPr>
        <w:tabs>
          <w:tab w:val="left" w:pos="640"/>
        </w:tabs>
        <w:spacing w:after="120" w:line="276" w:lineRule="auto"/>
        <w:ind w:left="639" w:right="230" w:hanging="427"/>
        <w:jc w:val="both"/>
      </w:pPr>
      <w:r>
        <w:t>di non aver concluso contratti di lavoro subordinato o autonomo e comunque non aver attribuito</w:t>
      </w:r>
      <w:r>
        <w:rPr>
          <w:spacing w:val="1"/>
        </w:rPr>
        <w:t xml:space="preserve"> </w:t>
      </w:r>
      <w:r>
        <w:t>incarichi ad ex dipendenti dell</w:t>
      </w:r>
      <w:r w:rsidR="00734083">
        <w:t>’</w:t>
      </w:r>
      <w:r>
        <w:t>A</w:t>
      </w:r>
      <w:r w:rsidR="00032A69">
        <w:t xml:space="preserve">mministrazione </w:t>
      </w:r>
      <w:r>
        <w:t>che abbiano esercitato poteri autoritativi o negoziali per conto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dell</w:t>
      </w:r>
      <w:r w:rsidR="00734083">
        <w:t>’</w:t>
      </w:r>
      <w:r>
        <w:t>impresa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successivo</w:t>
      </w:r>
      <w:r>
        <w:rPr>
          <w:spacing w:val="16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cessazione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rapporto,</w:t>
      </w:r>
      <w:r>
        <w:rPr>
          <w:spacing w:val="15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dell</w:t>
      </w:r>
      <w:r w:rsidR="00734083">
        <w:t>’</w:t>
      </w:r>
      <w:r>
        <w:t>art.</w:t>
      </w:r>
      <w:r>
        <w:rPr>
          <w:spacing w:val="17"/>
        </w:rPr>
        <w:t xml:space="preserve"> </w:t>
      </w:r>
      <w:r>
        <w:t>53,</w:t>
      </w:r>
      <w:r>
        <w:rPr>
          <w:spacing w:val="16"/>
        </w:rPr>
        <w:t xml:space="preserve"> </w:t>
      </w:r>
      <w:r>
        <w:t>comma</w:t>
      </w:r>
      <w:r>
        <w:rPr>
          <w:spacing w:val="15"/>
        </w:rPr>
        <w:t xml:space="preserve"> </w:t>
      </w:r>
      <w:r>
        <w:t>16-ter,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d.lgs.</w:t>
      </w:r>
      <w:r>
        <w:rPr>
          <w:spacing w:val="17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165/2001.</w:t>
      </w:r>
      <w:r>
        <w:rPr>
          <w:spacing w:val="15"/>
        </w:rPr>
        <w:t xml:space="preserve"> </w:t>
      </w:r>
      <w:r>
        <w:t>Ai</w:t>
      </w:r>
      <w:r>
        <w:rPr>
          <w:spacing w:val="-48"/>
        </w:rPr>
        <w:t xml:space="preserve"> </w:t>
      </w:r>
      <w:r>
        <w:t>fini della presente causa di esclusione, si considerano</w:t>
      </w:r>
      <w:r>
        <w:rPr>
          <w:spacing w:val="1"/>
        </w:rPr>
        <w:t xml:space="preserve"> </w:t>
      </w:r>
      <w:r>
        <w:t>dipendenti delle</w:t>
      </w:r>
      <w:r>
        <w:rPr>
          <w:spacing w:val="1"/>
        </w:rPr>
        <w:t xml:space="preserve"> </w:t>
      </w:r>
      <w:r>
        <w:t>pubbliche</w:t>
      </w:r>
      <w:r>
        <w:rPr>
          <w:spacing w:val="49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anche i soggetti titolari di uno degli incarichi di cui al d.lgs. n. 39/2013, ivi compresi i soggetti esterni</w:t>
      </w:r>
      <w:r>
        <w:rPr>
          <w:spacing w:val="1"/>
        </w:rPr>
        <w:t xml:space="preserve"> </w:t>
      </w:r>
      <w:r>
        <w:t>con i quali l</w:t>
      </w:r>
      <w:r w:rsidR="00734083">
        <w:t>’</w:t>
      </w:r>
      <w:r>
        <w:t>amministrazione, l</w:t>
      </w:r>
      <w:r w:rsidR="00734083">
        <w:t>’</w:t>
      </w:r>
      <w:r>
        <w:t>ente pubblico o l</w:t>
      </w:r>
      <w:r w:rsidR="00734083">
        <w:t>’</w:t>
      </w:r>
      <w:r>
        <w:t>ente di diritto privato in controllo</w:t>
      </w:r>
      <w:r>
        <w:rPr>
          <w:spacing w:val="49"/>
        </w:rPr>
        <w:t xml:space="preserve"> </w:t>
      </w:r>
      <w:r>
        <w:t>pubblico stabilisce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 lavoro, subordinato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autonomo</w:t>
      </w:r>
      <w:r w:rsidR="00734083">
        <w:t>;</w:t>
      </w:r>
    </w:p>
    <w:p w:rsidR="00970172" w:rsidRDefault="00970172" w:rsidP="00734083">
      <w:pPr>
        <w:pStyle w:val="Paragrafoelenco"/>
        <w:numPr>
          <w:ilvl w:val="0"/>
          <w:numId w:val="1"/>
        </w:numPr>
        <w:tabs>
          <w:tab w:val="left" w:pos="640"/>
        </w:tabs>
        <w:spacing w:after="120" w:line="276" w:lineRule="auto"/>
        <w:ind w:left="639" w:right="230" w:hanging="427"/>
        <w:jc w:val="both"/>
      </w:pPr>
      <w:r>
        <w:t>di essere a conoscenza che la presente richiesta non costituisce proposta contrattuale e</w:t>
      </w:r>
      <w:r w:rsidR="00734083">
        <w:t xml:space="preserve"> </w:t>
      </w:r>
      <w:r>
        <w:t>non vincola in alcun modo la Stazione Appaltante che, a suo insindacabile giudizio, si</w:t>
      </w:r>
      <w:r w:rsidR="00734083">
        <w:t xml:space="preserve"> </w:t>
      </w:r>
      <w:r>
        <w:t>riserva la facoltà di sospendere, modificare, annullare o revocare la presente procedura</w:t>
      </w:r>
      <w:r w:rsidR="00734083">
        <w:t xml:space="preserve"> </w:t>
      </w:r>
      <w:r>
        <w:t>esplorativa e di non dar seguito all</w:t>
      </w:r>
      <w:r w:rsidR="00734083">
        <w:t>’</w:t>
      </w:r>
      <w:r>
        <w:t>indizione della gara, senza che codesta impresa possa</w:t>
      </w:r>
      <w:r w:rsidR="00734083">
        <w:t xml:space="preserve"> </w:t>
      </w:r>
      <w:r>
        <w:t>pretendere alcunché;</w:t>
      </w:r>
    </w:p>
    <w:p w:rsidR="00970172" w:rsidRDefault="00970172" w:rsidP="00734083">
      <w:pPr>
        <w:pStyle w:val="Paragrafoelenco"/>
        <w:numPr>
          <w:ilvl w:val="0"/>
          <w:numId w:val="1"/>
        </w:numPr>
        <w:tabs>
          <w:tab w:val="left" w:pos="640"/>
        </w:tabs>
        <w:spacing w:after="120" w:line="276" w:lineRule="auto"/>
        <w:ind w:left="639" w:right="230" w:hanging="427"/>
        <w:jc w:val="both"/>
      </w:pPr>
      <w:r>
        <w:t xml:space="preserve"> di essere a conoscenza che la presente dichiarazione non costituisce prova di possesso dei</w:t>
      </w:r>
      <w:r w:rsidR="00734083">
        <w:t xml:space="preserve"> </w:t>
      </w:r>
      <w:r>
        <w:t>requisiti generali e speciali richiesti per l</w:t>
      </w:r>
      <w:r w:rsidR="00734083">
        <w:t>’</w:t>
      </w:r>
      <w:r>
        <w:t xml:space="preserve">affidamento dei lavori in </w:t>
      </w:r>
      <w:r w:rsidR="00734083">
        <w:t xml:space="preserve">oggetto, </w:t>
      </w:r>
      <w:r>
        <w:t>che dovranno</w:t>
      </w:r>
      <w:r w:rsidR="00734083">
        <w:t xml:space="preserve"> </w:t>
      </w:r>
      <w:r>
        <w:t>essere dichiarati dai partecipanti ed accertati dalla stazione appaltante ai sensi di legge nel</w:t>
      </w:r>
      <w:r w:rsidR="00734083">
        <w:t xml:space="preserve"> </w:t>
      </w:r>
      <w:r>
        <w:t>corso della successiva procedura di affidamento dei lavori;</w:t>
      </w:r>
    </w:p>
    <w:p w:rsidR="00970172" w:rsidRDefault="00970172" w:rsidP="00734083">
      <w:pPr>
        <w:pStyle w:val="Paragrafoelenco"/>
        <w:numPr>
          <w:ilvl w:val="0"/>
          <w:numId w:val="1"/>
        </w:numPr>
        <w:tabs>
          <w:tab w:val="left" w:pos="640"/>
        </w:tabs>
        <w:spacing w:after="120" w:line="276" w:lineRule="auto"/>
        <w:ind w:left="639" w:right="230" w:hanging="427"/>
        <w:jc w:val="both"/>
      </w:pPr>
      <w:r>
        <w:t>di essere informato che, ai sensi dell</w:t>
      </w:r>
      <w:r w:rsidR="00734083">
        <w:t>’</w:t>
      </w:r>
      <w:r>
        <w:t xml:space="preserve">art. 13 comma 1 del </w:t>
      </w:r>
      <w:proofErr w:type="spellStart"/>
      <w:proofErr w:type="gramStart"/>
      <w:r>
        <w:t>D.Lgs</w:t>
      </w:r>
      <w:proofErr w:type="spellEnd"/>
      <w:proofErr w:type="gramEnd"/>
      <w:r>
        <w:t xml:space="preserve"> n.196/2003 e </w:t>
      </w:r>
      <w:proofErr w:type="spellStart"/>
      <w:r>
        <w:t>s.m.i.</w:t>
      </w:r>
      <w:proofErr w:type="spellEnd"/>
      <w:r>
        <w:t>, i dati</w:t>
      </w:r>
      <w:r w:rsidR="00734083">
        <w:t xml:space="preserve"> </w:t>
      </w:r>
      <w:r>
        <w:t>personali che verranno forniti saranno raccolti presso gli uffici dell</w:t>
      </w:r>
      <w:r w:rsidR="00734083">
        <w:t>’</w:t>
      </w:r>
      <w:r>
        <w:t xml:space="preserve"> Amministrazione per</w:t>
      </w:r>
      <w:r w:rsidR="00734083">
        <w:t xml:space="preserve"> </w:t>
      </w:r>
      <w:r>
        <w:t>le finalità di gestione della presente gara e saranno trattati sia con i sistemi cartacei che</w:t>
      </w:r>
      <w:r w:rsidR="00734083">
        <w:t xml:space="preserve"> </w:t>
      </w:r>
      <w:r>
        <w:t>automatizzati, esclusivamente nell</w:t>
      </w:r>
      <w:r w:rsidR="00734083">
        <w:t>’</w:t>
      </w:r>
      <w:r>
        <w:t>ambito del procedimento per il quale la presente</w:t>
      </w:r>
      <w:r w:rsidR="00734083">
        <w:t xml:space="preserve"> </w:t>
      </w:r>
      <w:r>
        <w:t>dichiarazione viene resa</w:t>
      </w:r>
    </w:p>
    <w:p w:rsidR="00734083" w:rsidRDefault="00734083" w:rsidP="00734083">
      <w:pPr>
        <w:pStyle w:val="Paragrafoelenco"/>
        <w:numPr>
          <w:ilvl w:val="0"/>
          <w:numId w:val="1"/>
        </w:numPr>
        <w:tabs>
          <w:tab w:val="left" w:pos="640"/>
        </w:tabs>
        <w:spacing w:after="120" w:line="276" w:lineRule="auto"/>
        <w:ind w:left="639" w:right="230" w:hanging="427"/>
        <w:jc w:val="both"/>
      </w:pPr>
      <w:r>
        <w:t xml:space="preserve">autorizza la stazione appaltante all’invio della documentazione riferita alla procedura di cui trattasi al seguente recapito PEC </w:t>
      </w:r>
      <w:r w:rsidR="00B95678">
        <w:t>……………………………………………………………………………………..</w:t>
      </w:r>
      <w:r>
        <w:t>.</w:t>
      </w:r>
    </w:p>
    <w:p w:rsidR="00032A69" w:rsidRDefault="0037014F" w:rsidP="00032A69">
      <w:pPr>
        <w:tabs>
          <w:tab w:val="left" w:pos="640"/>
        </w:tabs>
        <w:spacing w:after="120" w:line="276" w:lineRule="auto"/>
        <w:ind w:left="212" w:right="230"/>
        <w:jc w:val="both"/>
      </w:pPr>
      <w:bookmarkStart w:id="1" w:name="_GoBack"/>
      <w:bookmarkEnd w:id="1"/>
      <w:r>
        <w:t xml:space="preserve">Data </w:t>
      </w:r>
    </w:p>
    <w:p w:rsidR="000661F2" w:rsidRDefault="00032A69" w:rsidP="00032A69">
      <w:pPr>
        <w:pStyle w:val="Paragrafoelenco"/>
        <w:tabs>
          <w:tab w:val="left" w:pos="640"/>
        </w:tabs>
        <w:spacing w:after="120" w:line="276" w:lineRule="auto"/>
        <w:ind w:left="639" w:right="23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0AC">
        <w:t>Firma</w:t>
      </w:r>
      <w:r w:rsidR="005460AC" w:rsidRPr="00032A69">
        <w:t xml:space="preserve"> </w:t>
      </w:r>
      <w:r w:rsidR="005460AC">
        <w:t>digitale</w:t>
      </w:r>
      <w:r w:rsidR="00AA312D">
        <w:tab/>
      </w:r>
    </w:p>
    <w:sectPr w:rsidR="000661F2" w:rsidSect="00FD7119">
      <w:headerReference w:type="default" r:id="rId7"/>
      <w:headerReference w:type="first" r:id="rId8"/>
      <w:pgSz w:w="11910" w:h="16840" w:code="9"/>
      <w:pgMar w:top="1417" w:right="1134" w:bottom="1134" w:left="1134" w:header="709" w:footer="12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5F" w:rsidRDefault="0063775F">
      <w:r>
        <w:separator/>
      </w:r>
    </w:p>
  </w:endnote>
  <w:endnote w:type="continuationSeparator" w:id="0">
    <w:p w:rsidR="0063775F" w:rsidRDefault="0063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5F" w:rsidRDefault="0063775F">
      <w:r>
        <w:separator/>
      </w:r>
    </w:p>
  </w:footnote>
  <w:footnote w:type="continuationSeparator" w:id="0">
    <w:p w:rsidR="0063775F" w:rsidRDefault="0063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F2" w:rsidRDefault="000661F2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19" w:rsidRDefault="00FD7119">
    <w:pPr>
      <w:pStyle w:val="Intestazione"/>
    </w:pPr>
    <w:r>
      <w:rPr>
        <w:noProof/>
        <w:lang w:eastAsia="it-IT"/>
      </w:rPr>
      <w:drawing>
        <wp:inline distT="0" distB="0" distL="0" distR="0" wp14:anchorId="0DC2FB84" wp14:editId="0C37B6A5">
          <wp:extent cx="6113780" cy="71247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305B6030"/>
    <w:multiLevelType w:val="hybridMultilevel"/>
    <w:tmpl w:val="BEFC4C08"/>
    <w:lvl w:ilvl="0" w:tplc="01964BEE">
      <w:start w:val="1"/>
      <w:numFmt w:val="bullet"/>
      <w:lvlText w:val="¨"/>
      <w:lvlJc w:val="left"/>
      <w:pPr>
        <w:ind w:left="9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A789E"/>
    <w:multiLevelType w:val="hybridMultilevel"/>
    <w:tmpl w:val="21E0E372"/>
    <w:lvl w:ilvl="0" w:tplc="0410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CA65D61"/>
    <w:multiLevelType w:val="hybridMultilevel"/>
    <w:tmpl w:val="45C28C9A"/>
    <w:lvl w:ilvl="0" w:tplc="88A494FC">
      <w:start w:val="1"/>
      <w:numFmt w:val="decimal"/>
      <w:lvlText w:val="%1)"/>
      <w:lvlJc w:val="left"/>
      <w:pPr>
        <w:ind w:left="6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C666732">
      <w:numFmt w:val="bullet"/>
      <w:lvlText w:val=""/>
      <w:lvlJc w:val="left"/>
      <w:pPr>
        <w:ind w:left="1357" w:hanging="36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D24BAEA">
      <w:numFmt w:val="bullet"/>
      <w:lvlText w:val="•"/>
      <w:lvlJc w:val="left"/>
      <w:pPr>
        <w:ind w:left="2329" w:hanging="365"/>
      </w:pPr>
      <w:rPr>
        <w:rFonts w:hint="default"/>
        <w:lang w:val="it-IT" w:eastAsia="en-US" w:bidi="ar-SA"/>
      </w:rPr>
    </w:lvl>
    <w:lvl w:ilvl="3" w:tplc="5B4A9B3E">
      <w:numFmt w:val="bullet"/>
      <w:lvlText w:val="•"/>
      <w:lvlJc w:val="left"/>
      <w:pPr>
        <w:ind w:left="3299" w:hanging="365"/>
      </w:pPr>
      <w:rPr>
        <w:rFonts w:hint="default"/>
        <w:lang w:val="it-IT" w:eastAsia="en-US" w:bidi="ar-SA"/>
      </w:rPr>
    </w:lvl>
    <w:lvl w:ilvl="4" w:tplc="03C866C8">
      <w:numFmt w:val="bullet"/>
      <w:lvlText w:val="•"/>
      <w:lvlJc w:val="left"/>
      <w:pPr>
        <w:ind w:left="4268" w:hanging="365"/>
      </w:pPr>
      <w:rPr>
        <w:rFonts w:hint="default"/>
        <w:lang w:val="it-IT" w:eastAsia="en-US" w:bidi="ar-SA"/>
      </w:rPr>
    </w:lvl>
    <w:lvl w:ilvl="5" w:tplc="6CB84834">
      <w:numFmt w:val="bullet"/>
      <w:lvlText w:val="•"/>
      <w:lvlJc w:val="left"/>
      <w:pPr>
        <w:ind w:left="5238" w:hanging="365"/>
      </w:pPr>
      <w:rPr>
        <w:rFonts w:hint="default"/>
        <w:lang w:val="it-IT" w:eastAsia="en-US" w:bidi="ar-SA"/>
      </w:rPr>
    </w:lvl>
    <w:lvl w:ilvl="6" w:tplc="5386C346">
      <w:numFmt w:val="bullet"/>
      <w:lvlText w:val="•"/>
      <w:lvlJc w:val="left"/>
      <w:pPr>
        <w:ind w:left="6208" w:hanging="365"/>
      </w:pPr>
      <w:rPr>
        <w:rFonts w:hint="default"/>
        <w:lang w:val="it-IT" w:eastAsia="en-US" w:bidi="ar-SA"/>
      </w:rPr>
    </w:lvl>
    <w:lvl w:ilvl="7" w:tplc="0436D64E">
      <w:numFmt w:val="bullet"/>
      <w:lvlText w:val="•"/>
      <w:lvlJc w:val="left"/>
      <w:pPr>
        <w:ind w:left="7177" w:hanging="365"/>
      </w:pPr>
      <w:rPr>
        <w:rFonts w:hint="default"/>
        <w:lang w:val="it-IT" w:eastAsia="en-US" w:bidi="ar-SA"/>
      </w:rPr>
    </w:lvl>
    <w:lvl w:ilvl="8" w:tplc="22D6DD0C">
      <w:numFmt w:val="bullet"/>
      <w:lvlText w:val="•"/>
      <w:lvlJc w:val="left"/>
      <w:pPr>
        <w:ind w:left="8147" w:hanging="36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F2"/>
    <w:rsid w:val="00032A69"/>
    <w:rsid w:val="000661F2"/>
    <w:rsid w:val="00093A7D"/>
    <w:rsid w:val="000C7A21"/>
    <w:rsid w:val="001A1E94"/>
    <w:rsid w:val="001E5BE4"/>
    <w:rsid w:val="002E6DCD"/>
    <w:rsid w:val="0037014F"/>
    <w:rsid w:val="00371796"/>
    <w:rsid w:val="0037711C"/>
    <w:rsid w:val="005460AC"/>
    <w:rsid w:val="0063775F"/>
    <w:rsid w:val="00734083"/>
    <w:rsid w:val="007C02B5"/>
    <w:rsid w:val="00970172"/>
    <w:rsid w:val="009F7A2B"/>
    <w:rsid w:val="00A02F4E"/>
    <w:rsid w:val="00AA312D"/>
    <w:rsid w:val="00AF2E9E"/>
    <w:rsid w:val="00B95678"/>
    <w:rsid w:val="00BB5CD2"/>
    <w:rsid w:val="00E07244"/>
    <w:rsid w:val="00FC7915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A267F"/>
  <w15:docId w15:val="{70BB8B68-4A1C-4D6B-9CF7-F1297908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57" w:hanging="36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0C7A2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7A2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08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083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2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2B5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abraccia</dc:creator>
  <cp:lastModifiedBy>Angelo Mancusi</cp:lastModifiedBy>
  <cp:revision>5</cp:revision>
  <dcterms:created xsi:type="dcterms:W3CDTF">2023-05-09T21:46:00Z</dcterms:created>
  <dcterms:modified xsi:type="dcterms:W3CDTF">2023-05-10T09:38:00Z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2022-09-22T00:00:00Z</vt:filetime>
  </property>
</Properties>
</file>